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41FC" w:rsidRPr="001A54F2" w:rsidP="008F41FC" w14:paraId="0AF8E7BD" w14:textId="1F751649">
      <w:pPr>
        <w:pStyle w:val="Title"/>
        <w:widowControl w:val="0"/>
        <w:spacing w:after="0"/>
        <w:jc w:val="right"/>
        <w:rPr>
          <w:rFonts w:ascii="Times New Roman" w:eastAsia="MS Mincho" w:hAnsi="Times New Roman"/>
          <w:b/>
          <w:bCs/>
          <w:color w:val="0D0D0D" w:themeColor="text1" w:themeTint="F2"/>
          <w:sz w:val="22"/>
          <w:szCs w:val="22"/>
        </w:rPr>
      </w:pPr>
      <w:r w:rsidRPr="001A54F2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Дело № 5-</w:t>
      </w:r>
      <w:r w:rsidR="00496454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619</w:t>
      </w:r>
      <w:r w:rsidRPr="001A54F2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-21</w:t>
      </w:r>
      <w:r>
        <w:rPr>
          <w:rFonts w:ascii="Times New Roman" w:eastAsia="MS Mincho" w:hAnsi="Times New Roman"/>
          <w:color w:val="0D0D0D" w:themeColor="text1" w:themeTint="F2"/>
          <w:sz w:val="22"/>
          <w:szCs w:val="22"/>
        </w:rPr>
        <w:t>0</w:t>
      </w:r>
      <w:r w:rsidRPr="001A54F2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2/202</w:t>
      </w:r>
      <w:r w:rsidR="00496454">
        <w:rPr>
          <w:rFonts w:ascii="Times New Roman" w:eastAsia="MS Mincho" w:hAnsi="Times New Roman"/>
          <w:color w:val="0D0D0D" w:themeColor="text1" w:themeTint="F2"/>
          <w:sz w:val="22"/>
          <w:szCs w:val="22"/>
        </w:rPr>
        <w:t>6</w:t>
      </w:r>
    </w:p>
    <w:p w:rsidR="008F41FC" w:rsidRPr="000D1B8A" w:rsidP="008F41FC" w14:paraId="09DEFE41" w14:textId="4A10745C">
      <w:pPr>
        <w:pStyle w:val="PlainText"/>
        <w:spacing w:line="240" w:lineRule="exact"/>
        <w:ind w:left="6372" w:right="-6"/>
        <w:outlineLvl w:val="0"/>
        <w:rPr>
          <w:rFonts w:ascii="Times New Roman" w:eastAsia="MS Mincho" w:hAnsi="Times New Roman" w:cs="Times New Roman"/>
          <w:bCs/>
          <w:color w:val="FF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FF0000"/>
          <w:sz w:val="22"/>
          <w:szCs w:val="22"/>
        </w:rPr>
        <w:t xml:space="preserve">     </w:t>
      </w:r>
      <w:r w:rsidRPr="000D1B8A">
        <w:rPr>
          <w:rFonts w:ascii="Times New Roman" w:hAnsi="Times New Roman" w:cs="Times New Roman"/>
          <w:b/>
          <w:bCs/>
          <w:color w:val="FF0000"/>
          <w:sz w:val="22"/>
          <w:szCs w:val="22"/>
        </w:rPr>
        <w:t xml:space="preserve"> </w:t>
      </w:r>
      <w:r w:rsidR="00496454">
        <w:rPr>
          <w:rFonts w:ascii="Tahoma" w:hAnsi="Tahoma" w:cs="Tahoma"/>
          <w:b/>
          <w:bCs/>
        </w:rPr>
        <w:t>86MS0042-01-2026-003710-56</w:t>
      </w:r>
    </w:p>
    <w:p w:rsidR="008F41FC" w:rsidRPr="001A54F2" w:rsidP="008F41FC" w14:paraId="4ACCA6C1" w14:textId="77777777">
      <w:pPr>
        <w:pStyle w:val="PlainText"/>
        <w:spacing w:line="240" w:lineRule="exact"/>
        <w:ind w:left="2832" w:right="-6" w:firstLine="708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5"/>
          <w:szCs w:val="25"/>
        </w:rPr>
      </w:pPr>
      <w:r w:rsidRPr="001A54F2">
        <w:rPr>
          <w:rFonts w:ascii="Times New Roman" w:eastAsia="MS Mincho" w:hAnsi="Times New Roman" w:cs="Times New Roman"/>
          <w:bCs/>
          <w:color w:val="0D0D0D" w:themeColor="text1" w:themeTint="F2"/>
          <w:sz w:val="25"/>
          <w:szCs w:val="25"/>
        </w:rPr>
        <w:t>ПОСТАНОВЛЕНИЕ</w:t>
      </w:r>
    </w:p>
    <w:p w:rsidR="008F41FC" w:rsidRPr="001A54F2" w:rsidP="008F41FC" w14:paraId="28261B39" w14:textId="77777777">
      <w:pPr>
        <w:pStyle w:val="PlainText"/>
        <w:spacing w:line="240" w:lineRule="exact"/>
        <w:ind w:right="-6" w:firstLine="540"/>
        <w:jc w:val="center"/>
        <w:outlineLvl w:val="0"/>
        <w:rPr>
          <w:rFonts w:ascii="Times New Roman" w:eastAsia="MS Mincho" w:hAnsi="Times New Roman" w:cs="Times New Roman"/>
          <w:bCs/>
          <w:color w:val="0D0D0D" w:themeColor="text1" w:themeTint="F2"/>
          <w:sz w:val="25"/>
          <w:szCs w:val="25"/>
        </w:rPr>
      </w:pPr>
      <w:r w:rsidRPr="001A54F2">
        <w:rPr>
          <w:rFonts w:ascii="Times New Roman" w:eastAsia="MS Mincho" w:hAnsi="Times New Roman" w:cs="Times New Roman"/>
          <w:bCs/>
          <w:color w:val="0D0D0D" w:themeColor="text1" w:themeTint="F2"/>
          <w:sz w:val="25"/>
          <w:szCs w:val="25"/>
        </w:rPr>
        <w:t>по делу об административном правонарушении</w:t>
      </w:r>
    </w:p>
    <w:p w:rsidR="008F41FC" w:rsidRPr="001A54F2" w:rsidP="008F41FC" w14:paraId="58EF1CC4" w14:textId="77777777">
      <w:pPr>
        <w:pStyle w:val="PlainText"/>
        <w:ind w:right="-5" w:firstLine="540"/>
        <w:rPr>
          <w:rFonts w:ascii="Times New Roman" w:eastAsia="MS Mincho" w:hAnsi="Times New Roman" w:cs="Times New Roman"/>
          <w:color w:val="0D0D0D" w:themeColor="text1" w:themeTint="F2"/>
          <w:sz w:val="25"/>
          <w:szCs w:val="25"/>
        </w:rPr>
      </w:pPr>
    </w:p>
    <w:p w:rsidR="008F41FC" w:rsidRPr="00496454" w:rsidP="00496454" w14:paraId="682F7AD8" w14:textId="419355B9">
      <w:pPr>
        <w:pStyle w:val="PlainText"/>
        <w:ind w:right="-5" w:firstLine="540"/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</w:pPr>
      <w:r w:rsidRPr="00496454"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  <w:t xml:space="preserve">г. Нижневартовск                                                                            </w:t>
      </w:r>
      <w:r w:rsidRPr="00496454" w:rsidR="00496454"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  <w:t>20 августа 2026</w:t>
      </w:r>
      <w:r w:rsidRPr="00496454">
        <w:rPr>
          <w:rFonts w:ascii="Times New Roman" w:eastAsia="MS Mincho" w:hAnsi="Times New Roman" w:cs="Times New Roman"/>
          <w:bCs/>
          <w:color w:val="0D0D0D" w:themeColor="text1" w:themeTint="F2"/>
          <w:sz w:val="26"/>
          <w:szCs w:val="26"/>
        </w:rPr>
        <w:t xml:space="preserve"> года                                                                                                                                                                 </w:t>
      </w:r>
    </w:p>
    <w:p w:rsidR="008F41FC" w:rsidRPr="00496454" w:rsidP="00496454" w14:paraId="0088A30A" w14:textId="7A4E7E54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Мировой судья судебного участка № 1 Нижневартовского судебного района города окружного зн</w:t>
      </w:r>
      <w:r w:rsidRPr="00496454">
        <w:rPr>
          <w:color w:val="0D0D0D" w:themeColor="text1" w:themeTint="F2"/>
          <w:sz w:val="26"/>
          <w:szCs w:val="26"/>
        </w:rPr>
        <w:t>ачения Нижневартовска Ханты-Мансийского автономного округа–Югры,  и.о. мирового судьи судебного участка № 2 Нижневартовского судебного района города окружного значения Нижневартовска Ханты-Мансийского автономного округа–Югры,  О.В. Вдовина,  находящийся по</w:t>
      </w:r>
      <w:r w:rsidRPr="00496454">
        <w:rPr>
          <w:color w:val="0D0D0D" w:themeColor="text1" w:themeTint="F2"/>
          <w:sz w:val="26"/>
          <w:szCs w:val="26"/>
        </w:rPr>
        <w:t xml:space="preserve"> адресу ул. Нефтяников, 6, г. Нижневартовск, </w:t>
      </w:r>
    </w:p>
    <w:p w:rsidR="008F41FC" w:rsidRPr="00496454" w:rsidP="00496454" w14:paraId="14E35FB2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рассмотрев материал об административном правонарушении в отношении: </w:t>
      </w:r>
    </w:p>
    <w:p w:rsidR="008F41FC" w:rsidRPr="00496454" w:rsidP="00496454" w14:paraId="71DAF7D2" w14:textId="48CD5169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b/>
          <w:bCs/>
          <w:color w:val="0D0D0D" w:themeColor="text1" w:themeTint="F2"/>
          <w:sz w:val="26"/>
          <w:szCs w:val="26"/>
        </w:rPr>
        <w:t>Ибрагимова Нодирбека</w:t>
      </w:r>
      <w:r w:rsidRPr="00496454" w:rsidR="00D55FBE">
        <w:rPr>
          <w:b/>
          <w:bCs/>
          <w:color w:val="0D0D0D" w:themeColor="text1" w:themeTint="F2"/>
          <w:sz w:val="26"/>
          <w:szCs w:val="26"/>
        </w:rPr>
        <w:t xml:space="preserve"> Хосилжоновича</w:t>
      </w:r>
      <w:r w:rsidRPr="00496454">
        <w:rPr>
          <w:color w:val="0D0D0D" w:themeColor="text1" w:themeTint="F2"/>
          <w:sz w:val="26"/>
          <w:szCs w:val="26"/>
        </w:rPr>
        <w:t xml:space="preserve">, </w:t>
      </w:r>
      <w:r w:rsidR="00645DA6">
        <w:rPr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 xml:space="preserve"> года рождения, уроженца </w:t>
      </w:r>
      <w:r w:rsidR="00645DA6">
        <w:rPr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 xml:space="preserve">, работающего в </w:t>
      </w:r>
      <w:r w:rsidR="00645DA6">
        <w:rPr>
          <w:color w:val="0D0D0D" w:themeColor="text1" w:themeTint="F2"/>
          <w:sz w:val="26"/>
          <w:szCs w:val="26"/>
        </w:rPr>
        <w:t>**</w:t>
      </w:r>
      <w:r w:rsidRPr="00496454">
        <w:rPr>
          <w:color w:val="0D0D0D" w:themeColor="text1" w:themeTint="F2"/>
          <w:sz w:val="26"/>
          <w:szCs w:val="26"/>
        </w:rPr>
        <w:t xml:space="preserve">, зарегистрированного </w:t>
      </w:r>
      <w:r w:rsidRPr="00496454" w:rsidR="00496454">
        <w:rPr>
          <w:color w:val="0D0D0D" w:themeColor="text1" w:themeTint="F2"/>
          <w:sz w:val="26"/>
          <w:szCs w:val="26"/>
        </w:rPr>
        <w:t>и проживающего</w:t>
      </w:r>
      <w:r w:rsidRPr="00496454">
        <w:rPr>
          <w:color w:val="0D0D0D" w:themeColor="text1" w:themeTint="F2"/>
          <w:sz w:val="26"/>
          <w:szCs w:val="26"/>
        </w:rPr>
        <w:t xml:space="preserve"> по адресу: </w:t>
      </w:r>
      <w:r w:rsidR="00645DA6">
        <w:rPr>
          <w:color w:val="0D0D0D" w:themeColor="text1" w:themeTint="F2"/>
          <w:sz w:val="26"/>
          <w:szCs w:val="26"/>
        </w:rPr>
        <w:t>*</w:t>
      </w:r>
      <w:r w:rsidRPr="00496454" w:rsidR="00496454">
        <w:rPr>
          <w:color w:val="0D0D0D" w:themeColor="text1" w:themeTint="F2"/>
          <w:sz w:val="26"/>
          <w:szCs w:val="26"/>
        </w:rPr>
        <w:t>, паспорт</w:t>
      </w:r>
      <w:r w:rsidRPr="00496454">
        <w:rPr>
          <w:color w:val="0D0D0D" w:themeColor="text1" w:themeTint="F2"/>
          <w:sz w:val="26"/>
          <w:szCs w:val="26"/>
        </w:rPr>
        <w:t xml:space="preserve"> </w:t>
      </w:r>
      <w:r w:rsidR="00645DA6">
        <w:rPr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>,</w:t>
      </w:r>
    </w:p>
    <w:p w:rsidR="008F41FC" w:rsidRPr="00496454" w:rsidP="00496454" w14:paraId="7862158E" w14:textId="77777777">
      <w:pPr>
        <w:ind w:right="-5" w:firstLine="540"/>
        <w:jc w:val="center"/>
        <w:rPr>
          <w:color w:val="0D0D0D" w:themeColor="text1" w:themeTint="F2"/>
          <w:sz w:val="26"/>
          <w:szCs w:val="26"/>
        </w:rPr>
      </w:pPr>
    </w:p>
    <w:p w:rsidR="008F41FC" w:rsidRPr="00496454" w:rsidP="00496454" w14:paraId="65E1DE25" w14:textId="77777777">
      <w:pPr>
        <w:ind w:right="-5" w:firstLine="540"/>
        <w:jc w:val="center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УСТАНОВИЛ:</w:t>
      </w:r>
    </w:p>
    <w:p w:rsidR="008F41FC" w:rsidRPr="00496454" w:rsidP="00496454" w14:paraId="2514317F" w14:textId="77777777">
      <w:pPr>
        <w:ind w:right="-5" w:firstLine="540"/>
        <w:jc w:val="center"/>
        <w:rPr>
          <w:color w:val="0D0D0D" w:themeColor="text1" w:themeTint="F2"/>
          <w:sz w:val="26"/>
          <w:szCs w:val="26"/>
        </w:rPr>
      </w:pPr>
    </w:p>
    <w:p w:rsidR="008F41FC" w:rsidRPr="00496454" w:rsidP="00496454" w14:paraId="12BB98E0" w14:textId="62CACBA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Ибрагимов Н.</w:t>
      </w:r>
      <w:r w:rsidRPr="00496454" w:rsidR="00496454">
        <w:rPr>
          <w:color w:val="0D0D0D" w:themeColor="text1" w:themeTint="F2"/>
          <w:sz w:val="26"/>
          <w:szCs w:val="26"/>
        </w:rPr>
        <w:t>Х.</w:t>
      </w:r>
      <w:r w:rsidRPr="00496454">
        <w:rPr>
          <w:color w:val="0D0D0D" w:themeColor="text1" w:themeTint="F2"/>
          <w:sz w:val="26"/>
          <w:szCs w:val="26"/>
        </w:rPr>
        <w:t xml:space="preserve">, </w:t>
      </w:r>
      <w:r w:rsidRPr="00496454" w:rsidR="00496454">
        <w:rPr>
          <w:color w:val="0D0D0D" w:themeColor="text1" w:themeTint="F2"/>
          <w:sz w:val="26"/>
          <w:szCs w:val="26"/>
        </w:rPr>
        <w:t>04.08.2026</w:t>
      </w:r>
      <w:r w:rsidRPr="00496454">
        <w:rPr>
          <w:color w:val="0D0D0D" w:themeColor="text1" w:themeTint="F2"/>
          <w:sz w:val="26"/>
          <w:szCs w:val="26"/>
        </w:rPr>
        <w:t xml:space="preserve"> года в </w:t>
      </w:r>
      <w:r w:rsidRPr="00496454" w:rsidR="0002155D">
        <w:rPr>
          <w:color w:val="0D0D0D" w:themeColor="text1" w:themeTint="F2"/>
          <w:sz w:val="26"/>
          <w:szCs w:val="26"/>
        </w:rPr>
        <w:t xml:space="preserve">00:01 </w:t>
      </w:r>
      <w:r w:rsidRPr="00496454">
        <w:rPr>
          <w:color w:val="0D0D0D" w:themeColor="text1" w:themeTint="F2"/>
          <w:sz w:val="26"/>
          <w:szCs w:val="26"/>
        </w:rPr>
        <w:t xml:space="preserve"> часов </w:t>
      </w:r>
      <w:r w:rsidRPr="00496454" w:rsidR="0002155D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 по адресу: </w:t>
      </w:r>
      <w:r w:rsidR="00645DA6">
        <w:rPr>
          <w:color w:val="0D0D0D" w:themeColor="text1" w:themeTint="F2"/>
          <w:sz w:val="26"/>
          <w:szCs w:val="26"/>
        </w:rPr>
        <w:t>*</w:t>
      </w:r>
      <w:r w:rsidRPr="00496454">
        <w:rPr>
          <w:color w:val="0D0D0D" w:themeColor="text1" w:themeTint="F2"/>
          <w:sz w:val="26"/>
          <w:szCs w:val="26"/>
        </w:rPr>
        <w:t xml:space="preserve">, </w:t>
      </w:r>
      <w:r w:rsidRPr="00496454" w:rsidR="0002155D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  не произвел оплату административного штрафа в размере </w:t>
      </w:r>
      <w:r w:rsidR="005A4FA5">
        <w:rPr>
          <w:color w:val="0D0D0D" w:themeColor="text1" w:themeTint="F2"/>
          <w:sz w:val="26"/>
          <w:szCs w:val="26"/>
        </w:rPr>
        <w:t>8</w:t>
      </w:r>
      <w:r w:rsidRPr="00496454">
        <w:rPr>
          <w:color w:val="0D0D0D" w:themeColor="text1" w:themeTint="F2"/>
          <w:sz w:val="26"/>
          <w:szCs w:val="26"/>
        </w:rPr>
        <w:t xml:space="preserve">00 рублей по постановлению № </w:t>
      </w:r>
      <w:r w:rsidR="005A4FA5">
        <w:rPr>
          <w:color w:val="0D0D0D" w:themeColor="text1" w:themeTint="F2"/>
          <w:sz w:val="26"/>
          <w:szCs w:val="26"/>
        </w:rPr>
        <w:t>1</w:t>
      </w:r>
      <w:r w:rsidRPr="00496454" w:rsidR="005A4FA5">
        <w:rPr>
          <w:sz w:val="26"/>
          <w:szCs w:val="26"/>
        </w:rPr>
        <w:t>88100862</w:t>
      </w:r>
      <w:r w:rsidR="005A4FA5">
        <w:rPr>
          <w:sz w:val="26"/>
          <w:szCs w:val="26"/>
        </w:rPr>
        <w:t>5</w:t>
      </w:r>
      <w:r w:rsidRPr="00496454" w:rsidR="005A4FA5">
        <w:rPr>
          <w:sz w:val="26"/>
          <w:szCs w:val="26"/>
        </w:rPr>
        <w:t>000</w:t>
      </w:r>
      <w:r w:rsidR="005A4FA5">
        <w:rPr>
          <w:sz w:val="26"/>
          <w:szCs w:val="26"/>
        </w:rPr>
        <w:t>0</w:t>
      </w:r>
      <w:r w:rsidRPr="00496454" w:rsidR="005A4FA5">
        <w:rPr>
          <w:sz w:val="26"/>
          <w:szCs w:val="26"/>
        </w:rPr>
        <w:t>60</w:t>
      </w:r>
      <w:r w:rsidR="005A4FA5">
        <w:rPr>
          <w:sz w:val="26"/>
          <w:szCs w:val="26"/>
        </w:rPr>
        <w:t xml:space="preserve">9851 </w:t>
      </w:r>
      <w:r w:rsidRPr="00496454">
        <w:rPr>
          <w:color w:val="0D0D0D" w:themeColor="text1" w:themeTint="F2"/>
          <w:sz w:val="26"/>
          <w:szCs w:val="26"/>
        </w:rPr>
        <w:t xml:space="preserve">от </w:t>
      </w:r>
      <w:r w:rsidR="005A4FA5">
        <w:rPr>
          <w:color w:val="0D0D0D" w:themeColor="text1" w:themeTint="F2"/>
          <w:sz w:val="26"/>
          <w:szCs w:val="26"/>
        </w:rPr>
        <w:t>23.05</w:t>
      </w:r>
      <w:r w:rsidRPr="00496454">
        <w:rPr>
          <w:color w:val="0D0D0D" w:themeColor="text1" w:themeTint="F2"/>
          <w:sz w:val="26"/>
          <w:szCs w:val="26"/>
        </w:rPr>
        <w:t>.202</w:t>
      </w:r>
      <w:r w:rsidR="005A4FA5">
        <w:rPr>
          <w:color w:val="0D0D0D" w:themeColor="text1" w:themeTint="F2"/>
          <w:sz w:val="26"/>
          <w:szCs w:val="26"/>
        </w:rPr>
        <w:t>6</w:t>
      </w:r>
      <w:r w:rsidRPr="00496454">
        <w:rPr>
          <w:color w:val="0D0D0D" w:themeColor="text1" w:themeTint="F2"/>
          <w:sz w:val="26"/>
          <w:szCs w:val="26"/>
        </w:rPr>
        <w:t xml:space="preserve"> года  по делу об административном правонарушении, предусмотренном ч.</w:t>
      </w:r>
      <w:r w:rsidR="005A4FA5">
        <w:rPr>
          <w:color w:val="0D0D0D" w:themeColor="text1" w:themeTint="F2"/>
          <w:sz w:val="26"/>
          <w:szCs w:val="26"/>
        </w:rPr>
        <w:t>2</w:t>
      </w:r>
      <w:r w:rsidRPr="00496454">
        <w:rPr>
          <w:color w:val="0D0D0D" w:themeColor="text1" w:themeTint="F2"/>
          <w:sz w:val="26"/>
          <w:szCs w:val="26"/>
        </w:rPr>
        <w:t xml:space="preserve"> ст. </w:t>
      </w:r>
      <w:r w:rsidR="005A4FA5">
        <w:rPr>
          <w:color w:val="0D0D0D" w:themeColor="text1" w:themeTint="F2"/>
          <w:sz w:val="26"/>
          <w:szCs w:val="26"/>
        </w:rPr>
        <w:t>12.12</w:t>
      </w:r>
      <w:r w:rsidRPr="00496454">
        <w:rPr>
          <w:color w:val="0D0D0D" w:themeColor="text1" w:themeTint="F2"/>
          <w:sz w:val="26"/>
          <w:szCs w:val="26"/>
        </w:rPr>
        <w:t xml:space="preserve"> Кодекса РФ об административных правонарушениях, вступив</w:t>
      </w:r>
      <w:r w:rsidRPr="00496454">
        <w:rPr>
          <w:color w:val="0D0D0D" w:themeColor="text1" w:themeTint="F2"/>
          <w:sz w:val="26"/>
          <w:szCs w:val="26"/>
        </w:rPr>
        <w:t xml:space="preserve">шему в законную силу  </w:t>
      </w:r>
      <w:r w:rsidR="005A4FA5">
        <w:rPr>
          <w:color w:val="0D0D0D" w:themeColor="text1" w:themeTint="F2"/>
          <w:sz w:val="26"/>
          <w:szCs w:val="26"/>
        </w:rPr>
        <w:t>03.06.2026</w:t>
      </w:r>
      <w:r w:rsidRPr="00496454">
        <w:rPr>
          <w:color w:val="0D0D0D" w:themeColor="text1" w:themeTint="F2"/>
          <w:sz w:val="26"/>
          <w:szCs w:val="26"/>
        </w:rPr>
        <w:t xml:space="preserve"> года, в срок, предусмотренный ч. 1 ст. 32.2 Кодекса РФ об административных правонарушениях.</w:t>
      </w:r>
    </w:p>
    <w:p w:rsidR="008F41FC" w:rsidRPr="00496454" w:rsidP="00496454" w14:paraId="41E484A5" w14:textId="46887F53">
      <w:pPr>
        <w:widowControl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Ибрагимов </w:t>
      </w:r>
      <w:r w:rsidRPr="00496454" w:rsidR="00496454">
        <w:rPr>
          <w:color w:val="0D0D0D" w:themeColor="text1" w:themeTint="F2"/>
          <w:sz w:val="26"/>
          <w:szCs w:val="26"/>
        </w:rPr>
        <w:t>Н.Х</w:t>
      </w:r>
      <w:r w:rsidRPr="00496454">
        <w:rPr>
          <w:color w:val="0D0D0D" w:themeColor="text1" w:themeTint="F2"/>
          <w:sz w:val="26"/>
          <w:szCs w:val="26"/>
        </w:rPr>
        <w:t>. при  рассмотрении дела об административном правонарушении вину признал.</w:t>
      </w:r>
    </w:p>
    <w:p w:rsidR="008F41FC" w:rsidRPr="00496454" w:rsidP="00496454" w14:paraId="76C17B6A" w14:textId="34095BFD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Мировой судья, исследовал следующие </w:t>
      </w:r>
      <w:r w:rsidRPr="00496454">
        <w:rPr>
          <w:color w:val="0D0D0D" w:themeColor="text1" w:themeTint="F2"/>
          <w:sz w:val="26"/>
          <w:szCs w:val="26"/>
        </w:rPr>
        <w:t>доказательства по делу:</w:t>
      </w:r>
    </w:p>
    <w:p w:rsidR="00496454" w:rsidRPr="00496454" w:rsidP="00496454" w14:paraId="751DAD0F" w14:textId="0EAF16CC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>протокол об административном правонарушении 86ХМ74</w:t>
      </w:r>
      <w:r w:rsidR="005A4FA5">
        <w:rPr>
          <w:sz w:val="26"/>
          <w:szCs w:val="26"/>
        </w:rPr>
        <w:t xml:space="preserve">3313 </w:t>
      </w:r>
      <w:r w:rsidRPr="00496454">
        <w:rPr>
          <w:sz w:val="26"/>
          <w:szCs w:val="26"/>
        </w:rPr>
        <w:t xml:space="preserve">от  </w:t>
      </w:r>
      <w:r w:rsidR="005A4FA5">
        <w:rPr>
          <w:sz w:val="26"/>
          <w:szCs w:val="26"/>
        </w:rPr>
        <w:t>19.08</w:t>
      </w:r>
      <w:r w:rsidRPr="00496454">
        <w:rPr>
          <w:sz w:val="26"/>
          <w:szCs w:val="26"/>
        </w:rPr>
        <w:t>.2026 года,</w:t>
      </w:r>
    </w:p>
    <w:p w:rsidR="00496454" w:rsidRPr="00496454" w:rsidP="00496454" w14:paraId="0E851150" w14:textId="2A949C85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 xml:space="preserve">копию постановления № </w:t>
      </w:r>
      <w:r w:rsidR="005A4FA5">
        <w:rPr>
          <w:color w:val="0D0D0D" w:themeColor="text1" w:themeTint="F2"/>
          <w:sz w:val="26"/>
          <w:szCs w:val="26"/>
        </w:rPr>
        <w:t>1</w:t>
      </w:r>
      <w:r w:rsidRPr="00496454" w:rsidR="005A4FA5">
        <w:rPr>
          <w:sz w:val="26"/>
          <w:szCs w:val="26"/>
        </w:rPr>
        <w:t>88100862</w:t>
      </w:r>
      <w:r w:rsidR="005A4FA5">
        <w:rPr>
          <w:sz w:val="26"/>
          <w:szCs w:val="26"/>
        </w:rPr>
        <w:t>5</w:t>
      </w:r>
      <w:r w:rsidRPr="00496454" w:rsidR="005A4FA5">
        <w:rPr>
          <w:sz w:val="26"/>
          <w:szCs w:val="26"/>
        </w:rPr>
        <w:t>000</w:t>
      </w:r>
      <w:r w:rsidR="005A4FA5">
        <w:rPr>
          <w:sz w:val="26"/>
          <w:szCs w:val="26"/>
        </w:rPr>
        <w:t>0</w:t>
      </w:r>
      <w:r w:rsidRPr="00496454" w:rsidR="005A4FA5">
        <w:rPr>
          <w:sz w:val="26"/>
          <w:szCs w:val="26"/>
        </w:rPr>
        <w:t>60</w:t>
      </w:r>
      <w:r w:rsidR="005A4FA5">
        <w:rPr>
          <w:sz w:val="26"/>
          <w:szCs w:val="26"/>
        </w:rPr>
        <w:t xml:space="preserve">9851 </w:t>
      </w:r>
      <w:r w:rsidRPr="00496454" w:rsidR="005A4FA5">
        <w:rPr>
          <w:color w:val="0D0D0D" w:themeColor="text1" w:themeTint="F2"/>
          <w:sz w:val="26"/>
          <w:szCs w:val="26"/>
        </w:rPr>
        <w:t xml:space="preserve">от </w:t>
      </w:r>
      <w:r w:rsidR="005A4FA5">
        <w:rPr>
          <w:color w:val="0D0D0D" w:themeColor="text1" w:themeTint="F2"/>
          <w:sz w:val="26"/>
          <w:szCs w:val="26"/>
        </w:rPr>
        <w:t>23.05</w:t>
      </w:r>
      <w:r w:rsidRPr="00496454" w:rsidR="005A4FA5">
        <w:rPr>
          <w:color w:val="0D0D0D" w:themeColor="text1" w:themeTint="F2"/>
          <w:sz w:val="26"/>
          <w:szCs w:val="26"/>
        </w:rPr>
        <w:t>.202</w:t>
      </w:r>
      <w:r w:rsidR="005A4FA5">
        <w:rPr>
          <w:color w:val="0D0D0D" w:themeColor="text1" w:themeTint="F2"/>
          <w:sz w:val="26"/>
          <w:szCs w:val="26"/>
        </w:rPr>
        <w:t>6</w:t>
      </w:r>
      <w:r w:rsidRPr="00496454" w:rsidR="005A4FA5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sz w:val="26"/>
          <w:szCs w:val="26"/>
        </w:rPr>
        <w:t xml:space="preserve">года по делу об административном правонарушении, согласно которому </w:t>
      </w:r>
      <w:r w:rsidRPr="00496454" w:rsidR="005A4FA5">
        <w:rPr>
          <w:color w:val="0D0D0D" w:themeColor="text1" w:themeTint="F2"/>
          <w:sz w:val="26"/>
          <w:szCs w:val="26"/>
        </w:rPr>
        <w:t>Ибрагимов Н.Х</w:t>
      </w:r>
      <w:r w:rsidRPr="00496454">
        <w:rPr>
          <w:sz w:val="26"/>
          <w:szCs w:val="26"/>
        </w:rPr>
        <w:t xml:space="preserve">. подвергнут административному взысканию в сумме </w:t>
      </w:r>
      <w:r w:rsidR="005A4FA5">
        <w:rPr>
          <w:sz w:val="26"/>
          <w:szCs w:val="26"/>
        </w:rPr>
        <w:t>8</w:t>
      </w:r>
      <w:r w:rsidRPr="00496454">
        <w:rPr>
          <w:sz w:val="26"/>
          <w:szCs w:val="26"/>
        </w:rPr>
        <w:t xml:space="preserve">00 рублей за совершение административного правонарушения, предусмотренного </w:t>
      </w:r>
      <w:r w:rsidRPr="00496454" w:rsidR="005A4FA5">
        <w:rPr>
          <w:color w:val="0D0D0D" w:themeColor="text1" w:themeTint="F2"/>
          <w:sz w:val="26"/>
          <w:szCs w:val="26"/>
        </w:rPr>
        <w:t>ч.</w:t>
      </w:r>
      <w:r w:rsidR="005A4FA5">
        <w:rPr>
          <w:color w:val="0D0D0D" w:themeColor="text1" w:themeTint="F2"/>
          <w:sz w:val="26"/>
          <w:szCs w:val="26"/>
        </w:rPr>
        <w:t>2</w:t>
      </w:r>
      <w:r w:rsidRPr="00496454" w:rsidR="005A4FA5">
        <w:rPr>
          <w:color w:val="0D0D0D" w:themeColor="text1" w:themeTint="F2"/>
          <w:sz w:val="26"/>
          <w:szCs w:val="26"/>
        </w:rPr>
        <w:t xml:space="preserve"> ст. </w:t>
      </w:r>
      <w:r w:rsidR="005A4FA5">
        <w:rPr>
          <w:color w:val="0D0D0D" w:themeColor="text1" w:themeTint="F2"/>
          <w:sz w:val="26"/>
          <w:szCs w:val="26"/>
        </w:rPr>
        <w:t>12.12</w:t>
      </w:r>
      <w:r w:rsidRPr="00496454" w:rsidR="005A4FA5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00000"/>
          <w:sz w:val="26"/>
          <w:szCs w:val="26"/>
        </w:rPr>
        <w:t>Кодекса Российской Федерации об административных правонарушениях</w:t>
      </w:r>
      <w:r w:rsidRPr="00496454">
        <w:rPr>
          <w:sz w:val="26"/>
          <w:szCs w:val="26"/>
        </w:rPr>
        <w:t>;</w:t>
      </w:r>
    </w:p>
    <w:p w:rsidR="00496454" w:rsidRPr="00496454" w:rsidP="00496454" w14:paraId="21F5DD17" w14:textId="77777777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>рапорт;</w:t>
      </w:r>
    </w:p>
    <w:p w:rsidR="00496454" w:rsidRPr="00496454" w:rsidP="00496454" w14:paraId="702F8994" w14:textId="77777777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>параметры поиска;</w:t>
      </w:r>
    </w:p>
    <w:p w:rsidR="00496454" w:rsidRPr="00496454" w:rsidP="00496454" w14:paraId="6ABDE4E1" w14:textId="77777777">
      <w:pPr>
        <w:ind w:right="-5" w:firstLine="540"/>
        <w:jc w:val="both"/>
        <w:rPr>
          <w:sz w:val="26"/>
          <w:szCs w:val="26"/>
        </w:rPr>
      </w:pPr>
      <w:r w:rsidRPr="00496454">
        <w:rPr>
          <w:sz w:val="26"/>
          <w:szCs w:val="26"/>
        </w:rPr>
        <w:t>адмпрактику;</w:t>
      </w:r>
    </w:p>
    <w:p w:rsidR="008F41FC" w:rsidRPr="00496454" w:rsidP="00496454" w14:paraId="2AA3AEC7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приходит к с</w:t>
      </w:r>
      <w:r w:rsidRPr="00496454">
        <w:rPr>
          <w:color w:val="0D0D0D" w:themeColor="text1" w:themeTint="F2"/>
          <w:sz w:val="26"/>
          <w:szCs w:val="26"/>
        </w:rPr>
        <w:t>ледующему.</w:t>
      </w:r>
    </w:p>
    <w:p w:rsidR="008F41FC" w:rsidRPr="00496454" w:rsidP="00496454" w14:paraId="6474CF9F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Часть 1 статьи 20.25 Кодекса Российской Федерации об административных правонарушениях предусматривает административную ответственность за неуплату административного штрафа в установленный срок.</w:t>
      </w:r>
    </w:p>
    <w:p w:rsidR="008F41FC" w:rsidRPr="00496454" w:rsidP="00496454" w14:paraId="704E03F7" w14:textId="602A893A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Постановление по делу об административном правонару</w:t>
      </w:r>
      <w:r w:rsidRPr="00496454">
        <w:rPr>
          <w:color w:val="0D0D0D" w:themeColor="text1" w:themeTint="F2"/>
          <w:sz w:val="26"/>
          <w:szCs w:val="26"/>
        </w:rPr>
        <w:t xml:space="preserve">шении № </w:t>
      </w:r>
      <w:r w:rsidR="005A4FA5">
        <w:rPr>
          <w:color w:val="0D0D0D" w:themeColor="text1" w:themeTint="F2"/>
          <w:sz w:val="26"/>
          <w:szCs w:val="26"/>
        </w:rPr>
        <w:t>1</w:t>
      </w:r>
      <w:r w:rsidRPr="00496454" w:rsidR="005A4FA5">
        <w:rPr>
          <w:sz w:val="26"/>
          <w:szCs w:val="26"/>
        </w:rPr>
        <w:t>88100862</w:t>
      </w:r>
      <w:r w:rsidR="005A4FA5">
        <w:rPr>
          <w:sz w:val="26"/>
          <w:szCs w:val="26"/>
        </w:rPr>
        <w:t>5</w:t>
      </w:r>
      <w:r w:rsidRPr="00496454" w:rsidR="005A4FA5">
        <w:rPr>
          <w:sz w:val="26"/>
          <w:szCs w:val="26"/>
        </w:rPr>
        <w:t>000</w:t>
      </w:r>
      <w:r w:rsidR="005A4FA5">
        <w:rPr>
          <w:sz w:val="26"/>
          <w:szCs w:val="26"/>
        </w:rPr>
        <w:t>0</w:t>
      </w:r>
      <w:r w:rsidRPr="00496454" w:rsidR="005A4FA5">
        <w:rPr>
          <w:sz w:val="26"/>
          <w:szCs w:val="26"/>
        </w:rPr>
        <w:t>60</w:t>
      </w:r>
      <w:r w:rsidR="005A4FA5">
        <w:rPr>
          <w:sz w:val="26"/>
          <w:szCs w:val="26"/>
        </w:rPr>
        <w:t xml:space="preserve">9851 </w:t>
      </w:r>
      <w:r w:rsidRPr="00496454" w:rsidR="005A4FA5">
        <w:rPr>
          <w:color w:val="0D0D0D" w:themeColor="text1" w:themeTint="F2"/>
          <w:sz w:val="26"/>
          <w:szCs w:val="26"/>
        </w:rPr>
        <w:t xml:space="preserve">от </w:t>
      </w:r>
      <w:r w:rsidR="005A4FA5">
        <w:rPr>
          <w:color w:val="0D0D0D" w:themeColor="text1" w:themeTint="F2"/>
          <w:sz w:val="26"/>
          <w:szCs w:val="26"/>
        </w:rPr>
        <w:t>23.05</w:t>
      </w:r>
      <w:r w:rsidRPr="00496454" w:rsidR="005A4FA5">
        <w:rPr>
          <w:color w:val="0D0D0D" w:themeColor="text1" w:themeTint="F2"/>
          <w:sz w:val="26"/>
          <w:szCs w:val="26"/>
        </w:rPr>
        <w:t>.202</w:t>
      </w:r>
      <w:r w:rsidR="005A4FA5">
        <w:rPr>
          <w:color w:val="0D0D0D" w:themeColor="text1" w:themeTint="F2"/>
          <w:sz w:val="26"/>
          <w:szCs w:val="26"/>
        </w:rPr>
        <w:t>6</w:t>
      </w:r>
      <w:r w:rsidRPr="00496454" w:rsidR="005A4FA5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 года   в отношении Ибрагимова </w:t>
      </w:r>
      <w:r w:rsidRPr="00496454" w:rsidR="00496454">
        <w:rPr>
          <w:color w:val="0D0D0D" w:themeColor="text1" w:themeTint="F2"/>
          <w:sz w:val="26"/>
          <w:szCs w:val="26"/>
        </w:rPr>
        <w:t>Н.Х</w:t>
      </w:r>
      <w:r w:rsidRPr="00496454">
        <w:rPr>
          <w:color w:val="0D0D0D" w:themeColor="text1" w:themeTint="F2"/>
          <w:sz w:val="26"/>
          <w:szCs w:val="26"/>
        </w:rPr>
        <w:t xml:space="preserve">. вступило в законную силу  </w:t>
      </w:r>
      <w:r w:rsidR="005A4FA5">
        <w:rPr>
          <w:color w:val="0D0D0D" w:themeColor="text1" w:themeTint="F2"/>
          <w:sz w:val="26"/>
          <w:szCs w:val="26"/>
        </w:rPr>
        <w:t>03.06.2026</w:t>
      </w:r>
      <w:r w:rsidRPr="00496454" w:rsidR="005A4FA5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>г., следовательно, последним днем срока, установленного ст. 32.2  Кодекса Российской Федерации об административных правонарушениях, для упла</w:t>
      </w:r>
      <w:r w:rsidRPr="00496454">
        <w:rPr>
          <w:color w:val="0D0D0D" w:themeColor="text1" w:themeTint="F2"/>
          <w:sz w:val="26"/>
          <w:szCs w:val="26"/>
        </w:rPr>
        <w:t xml:space="preserve">ты штрафа является </w:t>
      </w:r>
      <w:r w:rsidRPr="00496454" w:rsidR="005A4FA5">
        <w:rPr>
          <w:color w:val="0D0D0D" w:themeColor="text1" w:themeTint="F2"/>
          <w:sz w:val="26"/>
          <w:szCs w:val="26"/>
        </w:rPr>
        <w:t>0</w:t>
      </w:r>
      <w:r w:rsidR="005A4FA5">
        <w:rPr>
          <w:color w:val="0D0D0D" w:themeColor="text1" w:themeTint="F2"/>
          <w:sz w:val="26"/>
          <w:szCs w:val="26"/>
        </w:rPr>
        <w:t>3</w:t>
      </w:r>
      <w:r w:rsidRPr="00496454" w:rsidR="005A4FA5">
        <w:rPr>
          <w:color w:val="0D0D0D" w:themeColor="text1" w:themeTint="F2"/>
          <w:sz w:val="26"/>
          <w:szCs w:val="26"/>
        </w:rPr>
        <w:t xml:space="preserve">.08.2026 </w:t>
      </w:r>
      <w:r w:rsidRPr="00496454">
        <w:rPr>
          <w:color w:val="0D0D0D" w:themeColor="text1" w:themeTint="F2"/>
          <w:sz w:val="26"/>
          <w:szCs w:val="26"/>
        </w:rPr>
        <w:t>г.</w:t>
      </w:r>
    </w:p>
    <w:p w:rsidR="008F41FC" w:rsidRPr="00496454" w:rsidP="00496454" w14:paraId="7BFB0892" w14:textId="5B4C397A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Доказательства уплаты штрафа в сумме </w:t>
      </w:r>
      <w:r w:rsidR="005A4FA5">
        <w:rPr>
          <w:color w:val="0D0D0D" w:themeColor="text1" w:themeTint="F2"/>
          <w:sz w:val="26"/>
          <w:szCs w:val="26"/>
        </w:rPr>
        <w:t>8</w:t>
      </w:r>
      <w:r w:rsidRPr="00496454">
        <w:rPr>
          <w:color w:val="0D0D0D" w:themeColor="text1" w:themeTint="F2"/>
          <w:sz w:val="26"/>
          <w:szCs w:val="26"/>
        </w:rPr>
        <w:t xml:space="preserve">00 рублей в течение 60 дней со дня вступления постановления о назначении административного штрафа в законную силу в деле отсутствуют. </w:t>
      </w:r>
    </w:p>
    <w:p w:rsidR="008F41FC" w:rsidRPr="00496454" w:rsidP="00496454" w14:paraId="6884D454" w14:textId="6E086768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Исследовав доказательства и оценивая их в совокупности, мировой судья приходит к выводу о том, что они соответствуют закону и подтверждают вину </w:t>
      </w:r>
      <w:r w:rsidRPr="00496454" w:rsidR="0058629C">
        <w:rPr>
          <w:color w:val="0D0D0D" w:themeColor="text1" w:themeTint="F2"/>
          <w:sz w:val="26"/>
          <w:szCs w:val="26"/>
        </w:rPr>
        <w:t xml:space="preserve">Ибрагимова </w:t>
      </w:r>
      <w:r w:rsidRPr="00496454" w:rsidR="00496454">
        <w:rPr>
          <w:color w:val="0D0D0D" w:themeColor="text1" w:themeTint="F2"/>
          <w:sz w:val="26"/>
          <w:szCs w:val="26"/>
        </w:rPr>
        <w:t>Н.Х</w:t>
      </w:r>
      <w:r w:rsidRPr="00496454" w:rsidR="0058629C">
        <w:rPr>
          <w:color w:val="0D0D0D" w:themeColor="text1" w:themeTint="F2"/>
          <w:sz w:val="26"/>
          <w:szCs w:val="26"/>
        </w:rPr>
        <w:t>.</w:t>
      </w:r>
      <w:r w:rsidRPr="00496454">
        <w:rPr>
          <w:color w:val="0D0D0D" w:themeColor="text1" w:themeTint="F2"/>
          <w:sz w:val="26"/>
          <w:szCs w:val="26"/>
        </w:rPr>
        <w:t xml:space="preserve"> в совершении административного правонарушения, предусмотренного ч. 1 ст. 20.25 Кодекса Российско</w:t>
      </w:r>
      <w:r w:rsidRPr="00496454">
        <w:rPr>
          <w:color w:val="0D0D0D" w:themeColor="text1" w:themeTint="F2"/>
          <w:sz w:val="26"/>
          <w:szCs w:val="26"/>
        </w:rPr>
        <w:t>й Федерации об административных правонарушениях.</w:t>
      </w:r>
    </w:p>
    <w:p w:rsidR="008F41FC" w:rsidRPr="00496454" w:rsidP="00496454" w14:paraId="4AD28E21" w14:textId="77777777">
      <w:pPr>
        <w:shd w:val="clear" w:color="auto" w:fill="FFFFFF"/>
        <w:autoSpaceDE w:val="0"/>
        <w:autoSpaceDN w:val="0"/>
        <w:adjustRightInd w:val="0"/>
        <w:spacing w:before="5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отсутствие  обстоятельств, </w:t>
      </w:r>
      <w:r w:rsidRPr="00496454">
        <w:rPr>
          <w:color w:val="0D0D0D" w:themeColor="text1" w:themeTint="F2"/>
          <w:sz w:val="26"/>
          <w:szCs w:val="26"/>
        </w:rPr>
        <w:t>смягчающих и отягчающих  административную ответственнос</w:t>
      </w:r>
      <w:r w:rsidRPr="00496454">
        <w:rPr>
          <w:color w:val="0D0D0D" w:themeColor="text1" w:themeTint="F2"/>
          <w:sz w:val="26"/>
          <w:szCs w:val="26"/>
        </w:rPr>
        <w:t>ть, предусмотренных ст.ст. 4.2 , 4.3 Кодекса РФ об административных правонарушениях и считает необходимым, назначить административное наказание в виде административного штрафа.</w:t>
      </w:r>
    </w:p>
    <w:p w:rsidR="008F41FC" w:rsidRPr="00496454" w:rsidP="00496454" w14:paraId="0AA36C3F" w14:textId="77777777">
      <w:pPr>
        <w:shd w:val="clear" w:color="auto" w:fill="FFFFFF"/>
        <w:autoSpaceDE w:val="0"/>
        <w:autoSpaceDN w:val="0"/>
        <w:adjustRightInd w:val="0"/>
        <w:spacing w:before="5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Руководствуясь ст.ст. 29.9, 29.10, 32.2 Кодекса Российской Федерации об админис</w:t>
      </w:r>
      <w:r w:rsidRPr="00496454">
        <w:rPr>
          <w:color w:val="0D0D0D" w:themeColor="text1" w:themeTint="F2"/>
          <w:sz w:val="26"/>
          <w:szCs w:val="26"/>
        </w:rPr>
        <w:t>тративных правонарушениях, мировой судья</w:t>
      </w:r>
    </w:p>
    <w:p w:rsidR="008F41FC" w:rsidRPr="00496454" w:rsidP="00496454" w14:paraId="3A7C61B6" w14:textId="77777777">
      <w:pPr>
        <w:shd w:val="clear" w:color="auto" w:fill="FFFFFF"/>
        <w:autoSpaceDE w:val="0"/>
        <w:autoSpaceDN w:val="0"/>
        <w:adjustRightInd w:val="0"/>
        <w:spacing w:before="317"/>
        <w:ind w:right="-5" w:firstLine="540"/>
        <w:jc w:val="center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ПОСТАНОВИЛ:</w:t>
      </w:r>
    </w:p>
    <w:p w:rsidR="008F41FC" w:rsidRPr="00496454" w:rsidP="00496454" w14:paraId="50BD5F21" w14:textId="77777777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</w:p>
    <w:p w:rsidR="008F41FC" w:rsidRPr="00496454" w:rsidP="00496454" w14:paraId="0BF750EE" w14:textId="7DB48473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b/>
          <w:bCs/>
          <w:color w:val="0D0D0D" w:themeColor="text1" w:themeTint="F2"/>
          <w:sz w:val="26"/>
          <w:szCs w:val="26"/>
        </w:rPr>
        <w:t>Ибрагимова Нодирбека</w:t>
      </w:r>
      <w:r w:rsidRPr="00496454" w:rsidR="00496454">
        <w:rPr>
          <w:b/>
          <w:bCs/>
          <w:color w:val="0D0D0D" w:themeColor="text1" w:themeTint="F2"/>
          <w:sz w:val="26"/>
          <w:szCs w:val="26"/>
        </w:rPr>
        <w:t xml:space="preserve"> Хосилжоновича</w:t>
      </w:r>
      <w:r w:rsidRPr="00496454">
        <w:rPr>
          <w:color w:val="0D0D0D" w:themeColor="text1" w:themeTint="F2"/>
          <w:sz w:val="26"/>
          <w:szCs w:val="26"/>
        </w:rPr>
        <w:t xml:space="preserve"> </w:t>
      </w:r>
      <w:r w:rsidRPr="00496454">
        <w:rPr>
          <w:color w:val="0D0D0D" w:themeColor="text1" w:themeTint="F2"/>
          <w:sz w:val="26"/>
          <w:szCs w:val="26"/>
        </w:rP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размере  </w:t>
      </w:r>
      <w:r w:rsidR="005A4FA5">
        <w:rPr>
          <w:color w:val="0D0D0D" w:themeColor="text1" w:themeTint="F2"/>
          <w:sz w:val="26"/>
          <w:szCs w:val="26"/>
        </w:rPr>
        <w:t>16</w:t>
      </w:r>
      <w:r w:rsidRPr="00496454">
        <w:rPr>
          <w:color w:val="0D0D0D" w:themeColor="text1" w:themeTint="F2"/>
          <w:sz w:val="26"/>
          <w:szCs w:val="26"/>
        </w:rPr>
        <w:t xml:space="preserve">00 </w:t>
      </w:r>
      <w:r w:rsidR="005A4FA5">
        <w:rPr>
          <w:color w:val="0D0D0D" w:themeColor="text1" w:themeTint="F2"/>
          <w:sz w:val="26"/>
          <w:szCs w:val="26"/>
        </w:rPr>
        <w:t>одной тысячи шестьсот</w:t>
      </w:r>
      <w:r w:rsidRPr="00496454">
        <w:rPr>
          <w:color w:val="0D0D0D" w:themeColor="text1" w:themeTint="F2"/>
          <w:sz w:val="26"/>
          <w:szCs w:val="26"/>
        </w:rPr>
        <w:t xml:space="preserve"> ) рублей.</w:t>
      </w:r>
    </w:p>
    <w:p w:rsidR="008F41FC" w:rsidRPr="00496454" w:rsidP="00496454" w14:paraId="29E86911" w14:textId="523FAA34">
      <w:pPr>
        <w:shd w:val="clear" w:color="auto" w:fill="FFFFFF"/>
        <w:autoSpaceDE w:val="0"/>
        <w:autoSpaceDN w:val="0"/>
        <w:adjustRightInd w:val="0"/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rFonts w:eastAsiaTheme="minorHAnsi"/>
          <w:color w:val="0D0D0D" w:themeColor="text1" w:themeTint="F2"/>
          <w:sz w:val="26"/>
          <w:szCs w:val="26"/>
          <w:lang w:eastAsia="en-US"/>
        </w:rPr>
        <w:t>Штраф подлежит уплате в УФК по Ханты-Мансийскому автономному округу – Югре (Департамент административного обеспечения Ханты-Мансийского автономного округа – Югры), л/с 04872</w:t>
      </w:r>
      <w:r w:rsidRPr="00496454">
        <w:rPr>
          <w:rFonts w:eastAsiaTheme="minorHAnsi"/>
          <w:color w:val="0D0D0D" w:themeColor="text1" w:themeTint="F2"/>
          <w:sz w:val="26"/>
          <w:szCs w:val="26"/>
          <w:lang w:val="en-US" w:eastAsia="en-US"/>
        </w:rPr>
        <w:t>D</w:t>
      </w:r>
      <w:r w:rsidRPr="00496454">
        <w:rPr>
          <w:rFonts w:eastAsiaTheme="minorHAnsi"/>
          <w:color w:val="0D0D0D" w:themeColor="text1" w:themeTint="F2"/>
          <w:sz w:val="26"/>
          <w:szCs w:val="26"/>
          <w:lang w:eastAsia="en-US"/>
        </w:rPr>
        <w:t>08080, КПП 860101001, ИНН 8601073664, БИК 007162163, ОКТМ</w:t>
      </w:r>
      <w:r w:rsidRPr="00496454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О 71875000, банковский счет (ЕКС) 40102810245370000007 </w:t>
      </w:r>
      <w:r w:rsidRPr="00496454">
        <w:rPr>
          <w:rFonts w:eastAsiaTheme="minorHAnsi"/>
          <w:color w:val="FF0000"/>
          <w:sz w:val="26"/>
          <w:szCs w:val="26"/>
          <w:lang w:eastAsia="en-US"/>
        </w:rPr>
        <w:t>ОКЦ №8 УГУ Банка России</w:t>
      </w:r>
      <w:r w:rsidRPr="00496454">
        <w:rPr>
          <w:rFonts w:eastAsiaTheme="minorHAnsi"/>
          <w:color w:val="0D0D0D" w:themeColor="text1" w:themeTint="F2"/>
          <w:sz w:val="26"/>
          <w:szCs w:val="26"/>
          <w:lang w:eastAsia="en-US"/>
        </w:rPr>
        <w:t>//УФК по Ханты-Мансийскому автономному округу-Югре г. Ханты-Мансийск, номер казначейского счета 03100643000000018700, КБК 72011601203019000140</w:t>
      </w:r>
      <w:r w:rsidRPr="00496454">
        <w:rPr>
          <w:color w:val="0D0D0D" w:themeColor="text1" w:themeTint="F2"/>
          <w:sz w:val="26"/>
          <w:szCs w:val="26"/>
        </w:rPr>
        <w:t xml:space="preserve">, УИН </w:t>
      </w:r>
      <w:r w:rsidRPr="00496454">
        <w:rPr>
          <w:color w:val="FF0000"/>
          <w:sz w:val="26"/>
          <w:szCs w:val="26"/>
        </w:rPr>
        <w:t>0412365400425006192620123</w:t>
      </w:r>
      <w:r w:rsidRPr="00496454">
        <w:rPr>
          <w:color w:val="0D0D0D" w:themeColor="text1" w:themeTint="F2"/>
          <w:sz w:val="26"/>
          <w:szCs w:val="26"/>
        </w:rPr>
        <w:t>.</w:t>
      </w:r>
    </w:p>
    <w:p w:rsidR="008F41FC" w:rsidRPr="00496454" w:rsidP="00496454" w14:paraId="54138A44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Адм</w:t>
      </w:r>
      <w:r w:rsidRPr="00496454">
        <w:rPr>
          <w:color w:val="0D0D0D" w:themeColor="text1" w:themeTint="F2"/>
          <w:sz w:val="26"/>
          <w:szCs w:val="26"/>
        </w:rPr>
        <w:t xml:space="preserve">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</w:t>
      </w:r>
      <w:r w:rsidRPr="00496454">
        <w:rPr>
          <w:color w:val="0D0D0D" w:themeColor="text1" w:themeTint="F2"/>
          <w:sz w:val="26"/>
          <w:szCs w:val="26"/>
        </w:rPr>
        <w:t xml:space="preserve">рассрочки, предусмотренных </w:t>
      </w:r>
      <w:hyperlink w:anchor="sub_315" w:history="1">
        <w:r w:rsidRPr="00496454">
          <w:rPr>
            <w:color w:val="0D0D0D" w:themeColor="text1" w:themeTint="F2"/>
            <w:sz w:val="26"/>
            <w:szCs w:val="26"/>
            <w:u w:val="single"/>
          </w:rPr>
          <w:t>ст. 31.5</w:t>
        </w:r>
      </w:hyperlink>
      <w:r w:rsidRPr="00496454">
        <w:rPr>
          <w:color w:val="0D0D0D" w:themeColor="text1" w:themeTint="F2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8F41FC" w:rsidRPr="00496454" w:rsidP="00496454" w14:paraId="0CAC2B6C" w14:textId="5DA0FE1C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Квитанцию об оплате штрафа необходимо представить мировому судье судебного участка № 2 Нижневартовского</w:t>
      </w:r>
      <w:r w:rsidRPr="00496454">
        <w:rPr>
          <w:color w:val="0D0D0D" w:themeColor="text1" w:themeTint="F2"/>
          <w:sz w:val="26"/>
          <w:szCs w:val="26"/>
        </w:rPr>
        <w:t xml:space="preserve">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1</w:t>
      </w:r>
      <w:r w:rsidRPr="00496454" w:rsidR="0058629C">
        <w:rPr>
          <w:color w:val="0D0D0D" w:themeColor="text1" w:themeTint="F2"/>
          <w:sz w:val="26"/>
          <w:szCs w:val="26"/>
        </w:rPr>
        <w:t>27</w:t>
      </w:r>
      <w:r w:rsidRPr="00496454">
        <w:rPr>
          <w:color w:val="0D0D0D" w:themeColor="text1" w:themeTint="F2"/>
          <w:sz w:val="26"/>
          <w:szCs w:val="26"/>
        </w:rPr>
        <w:t>.</w:t>
      </w:r>
    </w:p>
    <w:p w:rsidR="008F41FC" w:rsidRPr="00496454" w:rsidP="00496454" w14:paraId="440A841C" w14:textId="77777777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Неуплата административного штрафа в указанный срок влечет привлечение к административной о</w:t>
      </w:r>
      <w:r w:rsidRPr="00496454">
        <w:rPr>
          <w:color w:val="0D0D0D" w:themeColor="text1" w:themeTint="F2"/>
          <w:sz w:val="26"/>
          <w:szCs w:val="26"/>
        </w:rPr>
        <w:t xml:space="preserve">тветственности по ч. 1 ст. 20.25 Кодекса РФ об административных правонарушениях. </w:t>
      </w:r>
    </w:p>
    <w:p w:rsidR="008F41FC" w:rsidRPr="00496454" w:rsidP="00496454" w14:paraId="627AF0A6" w14:textId="04415E01">
      <w:pPr>
        <w:ind w:right="-5" w:firstLine="540"/>
        <w:jc w:val="both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Постановление может быть обжаловано в Нижневартовский городской суд в течение десяти суток со дня вручения или получения копии постановления через мирового судью, судебного у</w:t>
      </w:r>
      <w:r w:rsidRPr="00496454">
        <w:rPr>
          <w:color w:val="0D0D0D" w:themeColor="text1" w:themeTint="F2"/>
          <w:sz w:val="26"/>
          <w:szCs w:val="26"/>
        </w:rPr>
        <w:t>частка №2.</w:t>
      </w:r>
    </w:p>
    <w:p w:rsidR="008F41FC" w:rsidRPr="00496454" w:rsidP="00496454" w14:paraId="216EFF47" w14:textId="77777777">
      <w:pPr>
        <w:ind w:right="-5" w:firstLine="540"/>
        <w:rPr>
          <w:color w:val="0D0D0D" w:themeColor="text1" w:themeTint="F2"/>
          <w:sz w:val="26"/>
          <w:szCs w:val="26"/>
        </w:rPr>
      </w:pPr>
    </w:p>
    <w:p w:rsidR="008F41FC" w:rsidRPr="00496454" w:rsidP="00496454" w14:paraId="5CF35A17" w14:textId="2AF6A793">
      <w:pPr>
        <w:ind w:right="-5" w:firstLine="540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*</w:t>
      </w:r>
      <w:r w:rsidRPr="00496454" w:rsidR="002B0736">
        <w:rPr>
          <w:color w:val="0D0D0D" w:themeColor="text1" w:themeTint="F2"/>
          <w:sz w:val="26"/>
          <w:szCs w:val="26"/>
        </w:rPr>
        <w:tab/>
      </w:r>
      <w:r w:rsidRPr="00496454" w:rsidR="002B0736">
        <w:rPr>
          <w:color w:val="0D0D0D" w:themeColor="text1" w:themeTint="F2"/>
          <w:sz w:val="26"/>
          <w:szCs w:val="26"/>
        </w:rPr>
        <w:tab/>
        <w:t xml:space="preserve"> </w:t>
      </w:r>
      <w:r>
        <w:rPr>
          <w:color w:val="0D0D0D" w:themeColor="text1" w:themeTint="F2"/>
          <w:sz w:val="26"/>
          <w:szCs w:val="26"/>
        </w:rPr>
        <w:t>*</w:t>
      </w:r>
      <w:r w:rsidRPr="00496454" w:rsidR="002B0736">
        <w:rPr>
          <w:color w:val="0D0D0D" w:themeColor="text1" w:themeTint="F2"/>
          <w:sz w:val="26"/>
          <w:szCs w:val="26"/>
        </w:rPr>
        <w:t xml:space="preserve">                                               О.В.Вдовина </w:t>
      </w:r>
    </w:p>
    <w:p w:rsidR="008F41FC" w:rsidRPr="00496454" w:rsidP="00496454" w14:paraId="7ED40F80" w14:textId="0FE2D1CE">
      <w:pPr>
        <w:ind w:right="-5" w:firstLine="540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*</w:t>
      </w:r>
    </w:p>
    <w:p w:rsidR="008F41FC" w:rsidRPr="00496454" w:rsidP="00496454" w14:paraId="286397F7" w14:textId="77777777">
      <w:pPr>
        <w:ind w:right="-5" w:firstLine="540"/>
        <w:rPr>
          <w:color w:val="0D0D0D" w:themeColor="text1" w:themeTint="F2"/>
          <w:sz w:val="26"/>
          <w:szCs w:val="26"/>
        </w:rPr>
      </w:pPr>
      <w:r w:rsidRPr="00496454">
        <w:rPr>
          <w:color w:val="0D0D0D" w:themeColor="text1" w:themeTint="F2"/>
          <w:sz w:val="26"/>
          <w:szCs w:val="26"/>
        </w:rPr>
        <w:t>Мировой судья</w:t>
      </w:r>
    </w:p>
    <w:p w:rsidR="0047724E" w:rsidP="00496454" w14:paraId="082CB7D4" w14:textId="25BBB98F">
      <w:pPr>
        <w:ind w:right="-5" w:firstLine="540"/>
      </w:pPr>
      <w:r w:rsidRPr="00496454">
        <w:rPr>
          <w:color w:val="0D0D0D" w:themeColor="text1" w:themeTint="F2"/>
          <w:sz w:val="26"/>
          <w:szCs w:val="26"/>
        </w:rPr>
        <w:t>судебного участка № 1                                                                                  О.В.Вдов</w:t>
      </w:r>
      <w:r w:rsidRPr="00496454">
        <w:rPr>
          <w:color w:val="0D0D0D" w:themeColor="text1" w:themeTint="F2"/>
          <w:sz w:val="26"/>
          <w:szCs w:val="26"/>
        </w:rPr>
        <w:t>ина</w:t>
      </w:r>
    </w:p>
    <w:sectPr w:rsidSect="008F41FC">
      <w:headerReference w:type="even" r:id="rId4"/>
      <w:headerReference w:type="default" r:id="rId5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497" w:rsidP="00CE652C" w14:paraId="50AEC11A" w14:textId="77777777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2A0497" w14:paraId="5B32F23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0497" w:rsidP="00CE652C" w14:paraId="7B739927" w14:textId="77777777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 w:rsidR="00645DA6">
      <w:rPr>
        <w:rStyle w:val="PageNumber"/>
        <w:rFonts w:eastAsiaTheme="majorEastAsia"/>
        <w:noProof/>
      </w:rPr>
      <w:t>2</w:t>
    </w:r>
    <w:r>
      <w:rPr>
        <w:rStyle w:val="PageNumber"/>
        <w:rFonts w:eastAsiaTheme="majorEastAsia"/>
      </w:rPr>
      <w:fldChar w:fldCharType="end"/>
    </w:r>
  </w:p>
  <w:p w:rsidR="002A0497" w14:paraId="1CC75C7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1FC"/>
    <w:rsid w:val="0002155D"/>
    <w:rsid w:val="000D1B8A"/>
    <w:rsid w:val="00165716"/>
    <w:rsid w:val="001A54F2"/>
    <w:rsid w:val="002A0497"/>
    <w:rsid w:val="002B0736"/>
    <w:rsid w:val="0047724E"/>
    <w:rsid w:val="00496454"/>
    <w:rsid w:val="004A3BD1"/>
    <w:rsid w:val="0058629C"/>
    <w:rsid w:val="005A4FA5"/>
    <w:rsid w:val="00645DA6"/>
    <w:rsid w:val="0086150C"/>
    <w:rsid w:val="008F41FC"/>
    <w:rsid w:val="00CE652C"/>
    <w:rsid w:val="00D4668D"/>
    <w:rsid w:val="00D55FBE"/>
    <w:rsid w:val="00F54228"/>
  </w:rsids>
  <m:mathPr>
    <m:mathFont m:val="Cambria Math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811D0C5-C8CA-4A7C-BAE7-1E8FAC07A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F41F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  <w:lang w:eastAsia="en-US" w:bidi="hi-IN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8F41F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  <w:lang w:eastAsia="en-US" w:bidi="hi-IN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8F41F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5"/>
      <w:lang w:eastAsia="en-US" w:bidi="hi-IN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8F41F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0"/>
      <w:lang w:eastAsia="en-US" w:bidi="hi-IN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8F41F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0"/>
      <w:lang w:eastAsia="en-US" w:bidi="hi-IN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8F41F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0"/>
      <w:lang w:eastAsia="en-US" w:bidi="hi-IN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8F41F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0"/>
      <w:lang w:eastAsia="en-US" w:bidi="hi-IN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8F41F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0"/>
      <w:lang w:eastAsia="en-US" w:bidi="hi-IN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8F41F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0"/>
      <w:lang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8F41FC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8F41FC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8F41FC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8F41FC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8F41FC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8F41FC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8F41FC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8F41FC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8F41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qFormat/>
    <w:rsid w:val="008F41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  <w:lang w:eastAsia="en-US" w:bidi="hi-IN"/>
    </w:rPr>
  </w:style>
  <w:style w:type="character" w:customStyle="1" w:styleId="a">
    <w:name w:val="Название Знак"/>
    <w:basedOn w:val="DefaultParagraphFont"/>
    <w:link w:val="Title"/>
    <w:rsid w:val="008F41FC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a0"/>
    <w:uiPriority w:val="11"/>
    <w:qFormat/>
    <w:rsid w:val="008F41F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5"/>
      <w:lang w:eastAsia="en-US" w:bidi="hi-IN"/>
    </w:rPr>
  </w:style>
  <w:style w:type="character" w:customStyle="1" w:styleId="a0">
    <w:name w:val="Подзаголовок Знак"/>
    <w:basedOn w:val="DefaultParagraphFont"/>
    <w:link w:val="Subtitle"/>
    <w:uiPriority w:val="11"/>
    <w:rsid w:val="008F41FC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20"/>
    <w:uiPriority w:val="29"/>
    <w:qFormat/>
    <w:rsid w:val="008F41FC"/>
    <w:pPr>
      <w:spacing w:before="160" w:after="160" w:line="259" w:lineRule="auto"/>
      <w:jc w:val="center"/>
    </w:pPr>
    <w:rPr>
      <w:rFonts w:asciiTheme="minorHAnsi" w:eastAsiaTheme="minorHAnsi" w:hAnsiTheme="minorHAnsi" w:cs="Mangal"/>
      <w:i/>
      <w:iCs/>
      <w:color w:val="404040" w:themeColor="text1" w:themeTint="BF"/>
      <w:sz w:val="22"/>
      <w:szCs w:val="20"/>
      <w:lang w:eastAsia="en-US" w:bidi="hi-IN"/>
    </w:rPr>
  </w:style>
  <w:style w:type="character" w:customStyle="1" w:styleId="20">
    <w:name w:val="Цитата 2 Знак"/>
    <w:basedOn w:val="DefaultParagraphFont"/>
    <w:link w:val="Quote"/>
    <w:uiPriority w:val="29"/>
    <w:rsid w:val="008F41FC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41FC"/>
    <w:pPr>
      <w:spacing w:after="160" w:line="259" w:lineRule="auto"/>
      <w:ind w:left="720"/>
      <w:contextualSpacing/>
    </w:pPr>
    <w:rPr>
      <w:rFonts w:asciiTheme="minorHAnsi" w:eastAsiaTheme="minorHAnsi" w:hAnsiTheme="minorHAnsi" w:cs="Mangal"/>
      <w:sz w:val="22"/>
      <w:szCs w:val="20"/>
      <w:lang w:eastAsia="en-US" w:bidi="hi-IN"/>
    </w:rPr>
  </w:style>
  <w:style w:type="character" w:styleId="IntenseEmphasis">
    <w:name w:val="Intense Emphasis"/>
    <w:basedOn w:val="DefaultParagraphFont"/>
    <w:uiPriority w:val="21"/>
    <w:qFormat/>
    <w:rsid w:val="008F41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8F41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="Mangal"/>
      <w:i/>
      <w:iCs/>
      <w:color w:val="2F5496" w:themeColor="accent1" w:themeShade="BF"/>
      <w:sz w:val="22"/>
      <w:szCs w:val="20"/>
      <w:lang w:eastAsia="en-US" w:bidi="hi-IN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8F41FC"/>
    <w:rPr>
      <w:rFonts w:cs="Mangal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41F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8F41FC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8F41FC"/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styleId="PageNumber">
    <w:name w:val="page number"/>
    <w:basedOn w:val="DefaultParagraphFont"/>
    <w:rsid w:val="008F41FC"/>
  </w:style>
  <w:style w:type="paragraph" w:styleId="PlainText">
    <w:name w:val="Plain Text"/>
    <w:basedOn w:val="Normal"/>
    <w:link w:val="a3"/>
    <w:rsid w:val="008F41FC"/>
    <w:rPr>
      <w:rFonts w:ascii="Courier New" w:hAnsi="Courier New" w:cs="Courier New"/>
      <w:sz w:val="20"/>
      <w:szCs w:val="20"/>
    </w:rPr>
  </w:style>
  <w:style w:type="character" w:customStyle="1" w:styleId="a3">
    <w:name w:val="Текст Знак"/>
    <w:basedOn w:val="DefaultParagraphFont"/>
    <w:link w:val="PlainText"/>
    <w:rsid w:val="008F41FC"/>
    <w:rPr>
      <w:rFonts w:ascii="Courier New" w:eastAsia="Times New Roman" w:hAnsi="Courier New" w:cs="Courier New"/>
      <w:sz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